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81D" w:rsidRDefault="003B4EFC" w:rsidP="007B681D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7B681D">
        <w:rPr>
          <w:rFonts w:ascii="Times New Roman" w:hAnsi="Times New Roman"/>
          <w:b/>
          <w:sz w:val="24"/>
          <w:szCs w:val="24"/>
          <w:lang w:eastAsia="ru-RU"/>
        </w:rPr>
        <w:t xml:space="preserve">РАСПРЕДЕЛЕНИЕ </w:t>
      </w:r>
      <w:r w:rsidR="000E5A51" w:rsidRPr="007B681D">
        <w:rPr>
          <w:rFonts w:ascii="Times New Roman" w:hAnsi="Times New Roman"/>
          <w:b/>
          <w:sz w:val="24"/>
          <w:szCs w:val="24"/>
          <w:lang w:eastAsia="ru-RU"/>
        </w:rPr>
        <w:t>ПРЕДПРИЯТИЙ (ОРГАНИЗАЦИЙ)</w:t>
      </w:r>
      <w:r w:rsidRPr="007B681D">
        <w:rPr>
          <w:rFonts w:ascii="Times New Roman" w:hAnsi="Times New Roman"/>
          <w:b/>
          <w:sz w:val="24"/>
          <w:szCs w:val="24"/>
          <w:lang w:eastAsia="ru-RU"/>
        </w:rPr>
        <w:t xml:space="preserve"> Г. МОСКВЫ   </w:t>
      </w:r>
    </w:p>
    <w:p w:rsidR="003B4EFC" w:rsidRPr="007B681D" w:rsidRDefault="003B4EFC" w:rsidP="007B681D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7B681D">
        <w:rPr>
          <w:rFonts w:ascii="Times New Roman" w:hAnsi="Times New Roman"/>
          <w:b/>
          <w:sz w:val="24"/>
          <w:szCs w:val="24"/>
          <w:lang w:eastAsia="ru-RU"/>
        </w:rPr>
        <w:t>ПО  ФОР</w:t>
      </w:r>
      <w:r w:rsidR="007B681D">
        <w:rPr>
          <w:rFonts w:ascii="Times New Roman" w:hAnsi="Times New Roman"/>
          <w:b/>
          <w:sz w:val="24"/>
          <w:szCs w:val="24"/>
          <w:lang w:eastAsia="ru-RU"/>
        </w:rPr>
        <w:t xml:space="preserve">МАМ СОБСТВЕННОСТИ ПО СОСТОЯНИЮ </w:t>
      </w:r>
      <w:r w:rsidRPr="007B681D">
        <w:rPr>
          <w:rFonts w:ascii="Times New Roman" w:hAnsi="Times New Roman"/>
          <w:b/>
          <w:sz w:val="24"/>
          <w:szCs w:val="24"/>
          <w:lang w:eastAsia="ru-RU"/>
        </w:rPr>
        <w:t xml:space="preserve">НА 1 ЯНВАРЯ  </w:t>
      </w:r>
    </w:p>
    <w:p w:rsidR="005B1879" w:rsidRPr="005B1879" w:rsidRDefault="005B1879" w:rsidP="005B1879">
      <w:pPr>
        <w:pStyle w:val="a4"/>
        <w:spacing w:before="0" w:after="0"/>
        <w:ind w:right="283" w:firstLine="708"/>
        <w:jc w:val="right"/>
        <w:rPr>
          <w:i/>
          <w:sz w:val="18"/>
        </w:rPr>
      </w:pPr>
    </w:p>
    <w:tbl>
      <w:tblPr>
        <w:tblW w:w="10320" w:type="dxa"/>
        <w:tblInd w:w="93" w:type="dxa"/>
        <w:tblLook w:val="04A0" w:firstRow="1" w:lastRow="0" w:firstColumn="1" w:lastColumn="0" w:noHBand="0" w:noVBand="1"/>
      </w:tblPr>
      <w:tblGrid>
        <w:gridCol w:w="6212"/>
        <w:gridCol w:w="1979"/>
        <w:gridCol w:w="2129"/>
      </w:tblGrid>
      <w:tr w:rsidR="00D3643B" w:rsidRPr="007B681D" w:rsidTr="007B681D">
        <w:trPr>
          <w:cantSplit/>
          <w:tblHeader/>
        </w:trPr>
        <w:tc>
          <w:tcPr>
            <w:tcW w:w="621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3643B" w:rsidRPr="007B681D" w:rsidRDefault="00D3643B" w:rsidP="00BB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3643B" w:rsidRPr="007B681D" w:rsidRDefault="003B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81D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  <w:r w:rsidR="00885CB3" w:rsidRPr="007B681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1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D3643B" w:rsidRPr="007B681D" w:rsidRDefault="003B4EFC" w:rsidP="00BB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81D"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  <w:r w:rsidR="00885CB3" w:rsidRPr="007B681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D3643B" w:rsidRPr="007B681D" w:rsidTr="007B681D">
        <w:trPr>
          <w:cantSplit/>
          <w:tblHeader/>
        </w:trPr>
        <w:tc>
          <w:tcPr>
            <w:tcW w:w="6212" w:type="dxa"/>
            <w:tcBorders>
              <w:top w:val="double" w:sz="4" w:space="0" w:color="auto"/>
            </w:tcBorders>
            <w:vAlign w:val="center"/>
          </w:tcPr>
          <w:p w:rsidR="00D3643B" w:rsidRPr="007B681D" w:rsidRDefault="00D3643B" w:rsidP="009E4D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tcBorders>
              <w:top w:val="double" w:sz="4" w:space="0" w:color="auto"/>
            </w:tcBorders>
            <w:noWrap/>
            <w:vAlign w:val="center"/>
          </w:tcPr>
          <w:p w:rsidR="00D3643B" w:rsidRPr="007B681D" w:rsidRDefault="00D36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tcBorders>
              <w:top w:val="double" w:sz="4" w:space="0" w:color="auto"/>
            </w:tcBorders>
            <w:noWrap/>
            <w:vAlign w:val="center"/>
          </w:tcPr>
          <w:p w:rsidR="00D3643B" w:rsidRPr="007B681D" w:rsidRDefault="00D3643B" w:rsidP="009E4D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43B" w:rsidRPr="007B681D" w:rsidTr="003358F8">
        <w:trPr>
          <w:cantSplit/>
        </w:trPr>
        <w:tc>
          <w:tcPr>
            <w:tcW w:w="6212" w:type="dxa"/>
            <w:vAlign w:val="center"/>
            <w:hideMark/>
          </w:tcPr>
          <w:p w:rsidR="00D3643B" w:rsidRPr="007B681D" w:rsidRDefault="00D3643B" w:rsidP="00D364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81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979" w:type="dxa"/>
            <w:noWrap/>
            <w:vAlign w:val="center"/>
            <w:hideMark/>
          </w:tcPr>
          <w:p w:rsidR="00D3643B" w:rsidRPr="007B681D" w:rsidRDefault="00D3643B" w:rsidP="00885C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7B681D">
              <w:rPr>
                <w:rFonts w:ascii="Times New Roman" w:hAnsi="Times New Roman"/>
                <w:sz w:val="20"/>
                <w:szCs w:val="20"/>
                <w:lang w:val="en-US" w:eastAsia="ru-RU"/>
              </w:rPr>
              <w:t>720312</w:t>
            </w:r>
          </w:p>
        </w:tc>
        <w:tc>
          <w:tcPr>
            <w:tcW w:w="2129" w:type="dxa"/>
            <w:noWrap/>
            <w:vAlign w:val="center"/>
            <w:hideMark/>
          </w:tcPr>
          <w:p w:rsidR="00D3643B" w:rsidRPr="007B681D" w:rsidRDefault="00D3643B" w:rsidP="00885C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7B681D">
              <w:rPr>
                <w:rFonts w:ascii="Times New Roman" w:hAnsi="Times New Roman"/>
                <w:sz w:val="20"/>
                <w:szCs w:val="20"/>
                <w:lang w:val="en-US" w:eastAsia="ru-RU"/>
              </w:rPr>
              <w:t>620457</w:t>
            </w:r>
          </w:p>
        </w:tc>
      </w:tr>
      <w:tr w:rsidR="00D3643B" w:rsidRPr="007B681D" w:rsidTr="003358F8">
        <w:trPr>
          <w:cantSplit/>
        </w:trPr>
        <w:tc>
          <w:tcPr>
            <w:tcW w:w="6212" w:type="dxa"/>
            <w:vAlign w:val="center"/>
          </w:tcPr>
          <w:p w:rsidR="00F66D60" w:rsidRPr="007B681D" w:rsidRDefault="00F66D60" w:rsidP="005816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643B" w:rsidRPr="007B681D" w:rsidRDefault="0058164E" w:rsidP="005816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81D">
              <w:rPr>
                <w:rFonts w:ascii="Times New Roman" w:hAnsi="Times New Roman"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1979" w:type="dxa"/>
            <w:noWrap/>
            <w:vAlign w:val="center"/>
          </w:tcPr>
          <w:p w:rsidR="00D3643B" w:rsidRPr="007B681D" w:rsidRDefault="00D3643B" w:rsidP="00885C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9" w:type="dxa"/>
            <w:noWrap/>
            <w:vAlign w:val="center"/>
          </w:tcPr>
          <w:p w:rsidR="00D3643B" w:rsidRPr="007B681D" w:rsidRDefault="00D3643B" w:rsidP="00885C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D3643B" w:rsidRPr="007B681D" w:rsidTr="003358F8">
        <w:trPr>
          <w:cantSplit/>
        </w:trPr>
        <w:tc>
          <w:tcPr>
            <w:tcW w:w="6212" w:type="dxa"/>
            <w:vAlign w:val="center"/>
            <w:hideMark/>
          </w:tcPr>
          <w:p w:rsidR="00F66D60" w:rsidRPr="007B681D" w:rsidRDefault="00F66D60" w:rsidP="00D3643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3643B" w:rsidRPr="007B681D" w:rsidRDefault="00D3643B" w:rsidP="00D3643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81D">
              <w:rPr>
                <w:rFonts w:ascii="Times New Roman" w:hAnsi="Times New Roman"/>
                <w:sz w:val="20"/>
                <w:szCs w:val="20"/>
              </w:rPr>
              <w:t>Государственная собственность</w:t>
            </w:r>
          </w:p>
        </w:tc>
        <w:tc>
          <w:tcPr>
            <w:tcW w:w="1979" w:type="dxa"/>
            <w:noWrap/>
            <w:vAlign w:val="center"/>
            <w:hideMark/>
          </w:tcPr>
          <w:p w:rsidR="00D3643B" w:rsidRPr="007B681D" w:rsidRDefault="00D3643B" w:rsidP="00885C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81D">
              <w:rPr>
                <w:rFonts w:ascii="Times New Roman" w:hAnsi="Times New Roman"/>
                <w:sz w:val="20"/>
                <w:szCs w:val="20"/>
                <w:lang w:val="en-US" w:eastAsia="ru-RU"/>
              </w:rPr>
              <w:t>6313</w:t>
            </w:r>
          </w:p>
        </w:tc>
        <w:tc>
          <w:tcPr>
            <w:tcW w:w="2129" w:type="dxa"/>
            <w:noWrap/>
            <w:vAlign w:val="center"/>
            <w:hideMark/>
          </w:tcPr>
          <w:p w:rsidR="00D3643B" w:rsidRPr="007B681D" w:rsidRDefault="00D3643B" w:rsidP="00885C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81D">
              <w:rPr>
                <w:rFonts w:ascii="Times New Roman" w:hAnsi="Times New Roman"/>
                <w:sz w:val="20"/>
                <w:szCs w:val="20"/>
                <w:lang w:val="en-US" w:eastAsia="ru-RU"/>
              </w:rPr>
              <w:t>6866</w:t>
            </w:r>
          </w:p>
        </w:tc>
      </w:tr>
      <w:tr w:rsidR="00D3643B" w:rsidRPr="007B681D" w:rsidTr="003358F8">
        <w:trPr>
          <w:cantSplit/>
        </w:trPr>
        <w:tc>
          <w:tcPr>
            <w:tcW w:w="6212" w:type="dxa"/>
            <w:vAlign w:val="center"/>
            <w:hideMark/>
          </w:tcPr>
          <w:p w:rsidR="00D3643B" w:rsidRPr="007B681D" w:rsidRDefault="00D3643B" w:rsidP="00D3643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81D">
              <w:rPr>
                <w:rFonts w:ascii="Times New Roman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979" w:type="dxa"/>
            <w:noWrap/>
            <w:vAlign w:val="center"/>
            <w:hideMark/>
          </w:tcPr>
          <w:p w:rsidR="00D3643B" w:rsidRPr="007B681D" w:rsidRDefault="00D3643B" w:rsidP="00885C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81D">
              <w:rPr>
                <w:rFonts w:ascii="Times New Roman" w:hAnsi="Times New Roman"/>
                <w:sz w:val="20"/>
                <w:szCs w:val="20"/>
                <w:lang w:val="en-US" w:eastAsia="ru-RU"/>
              </w:rPr>
              <w:t>278</w:t>
            </w:r>
          </w:p>
        </w:tc>
        <w:tc>
          <w:tcPr>
            <w:tcW w:w="2129" w:type="dxa"/>
            <w:noWrap/>
            <w:vAlign w:val="center"/>
            <w:hideMark/>
          </w:tcPr>
          <w:p w:rsidR="00D3643B" w:rsidRPr="007B681D" w:rsidRDefault="00D3643B" w:rsidP="00885C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81D">
              <w:rPr>
                <w:rFonts w:ascii="Times New Roman" w:hAnsi="Times New Roman"/>
                <w:sz w:val="20"/>
                <w:szCs w:val="20"/>
                <w:lang w:val="en-US" w:eastAsia="ru-RU"/>
              </w:rPr>
              <w:t>271</w:t>
            </w:r>
          </w:p>
        </w:tc>
      </w:tr>
      <w:tr w:rsidR="00D3643B" w:rsidRPr="007B681D" w:rsidTr="003358F8">
        <w:trPr>
          <w:cantSplit/>
        </w:trPr>
        <w:tc>
          <w:tcPr>
            <w:tcW w:w="6212" w:type="dxa"/>
            <w:vAlign w:val="center"/>
            <w:hideMark/>
          </w:tcPr>
          <w:p w:rsidR="00D3643B" w:rsidRPr="007B681D" w:rsidRDefault="00D3643B" w:rsidP="00AD0EA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81D">
              <w:rPr>
                <w:rFonts w:ascii="Times New Roman" w:hAnsi="Times New Roman"/>
                <w:sz w:val="20"/>
                <w:szCs w:val="20"/>
              </w:rPr>
              <w:t>Собственность общественных и религиозных организаций (объединений)</w:t>
            </w:r>
          </w:p>
        </w:tc>
        <w:tc>
          <w:tcPr>
            <w:tcW w:w="1979" w:type="dxa"/>
            <w:noWrap/>
            <w:vAlign w:val="center"/>
            <w:hideMark/>
          </w:tcPr>
          <w:p w:rsidR="00D3643B" w:rsidRPr="007B681D" w:rsidRDefault="00D3643B" w:rsidP="00885C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81D">
              <w:rPr>
                <w:rFonts w:ascii="Times New Roman" w:hAnsi="Times New Roman"/>
                <w:sz w:val="20"/>
                <w:szCs w:val="20"/>
                <w:lang w:val="en-US" w:eastAsia="ru-RU"/>
              </w:rPr>
              <w:t>12970</w:t>
            </w:r>
          </w:p>
        </w:tc>
        <w:tc>
          <w:tcPr>
            <w:tcW w:w="2129" w:type="dxa"/>
            <w:noWrap/>
            <w:vAlign w:val="center"/>
            <w:hideMark/>
          </w:tcPr>
          <w:p w:rsidR="00D3643B" w:rsidRPr="007B681D" w:rsidRDefault="00D3643B" w:rsidP="00885C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81D">
              <w:rPr>
                <w:rFonts w:ascii="Times New Roman" w:hAnsi="Times New Roman"/>
                <w:sz w:val="20"/>
                <w:szCs w:val="20"/>
                <w:lang w:val="en-US" w:eastAsia="ru-RU"/>
              </w:rPr>
              <w:t>11993</w:t>
            </w:r>
          </w:p>
        </w:tc>
      </w:tr>
      <w:tr w:rsidR="00D3643B" w:rsidRPr="007B681D" w:rsidTr="003358F8">
        <w:trPr>
          <w:cantSplit/>
        </w:trPr>
        <w:tc>
          <w:tcPr>
            <w:tcW w:w="6212" w:type="dxa"/>
            <w:vAlign w:val="center"/>
            <w:hideMark/>
          </w:tcPr>
          <w:p w:rsidR="00D3643B" w:rsidRPr="007B681D" w:rsidRDefault="003B4EFC" w:rsidP="003B4EF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81D">
              <w:rPr>
                <w:rFonts w:ascii="Times New Roman" w:hAnsi="Times New Roman"/>
                <w:sz w:val="20"/>
                <w:szCs w:val="20"/>
              </w:rPr>
              <w:t>Частная собственность</w:t>
            </w:r>
          </w:p>
        </w:tc>
        <w:tc>
          <w:tcPr>
            <w:tcW w:w="1979" w:type="dxa"/>
            <w:noWrap/>
            <w:vAlign w:val="center"/>
            <w:hideMark/>
          </w:tcPr>
          <w:p w:rsidR="00D3643B" w:rsidRPr="007B681D" w:rsidRDefault="00D3643B" w:rsidP="00885C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81D">
              <w:rPr>
                <w:rFonts w:ascii="Times New Roman" w:hAnsi="Times New Roman"/>
                <w:sz w:val="20"/>
                <w:szCs w:val="20"/>
                <w:lang w:val="en-US" w:eastAsia="ru-RU"/>
              </w:rPr>
              <w:t>638663</w:t>
            </w:r>
          </w:p>
        </w:tc>
        <w:tc>
          <w:tcPr>
            <w:tcW w:w="2129" w:type="dxa"/>
            <w:noWrap/>
            <w:vAlign w:val="center"/>
            <w:hideMark/>
          </w:tcPr>
          <w:p w:rsidR="00D3643B" w:rsidRPr="007B681D" w:rsidRDefault="00D3643B" w:rsidP="00885C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81D">
              <w:rPr>
                <w:rFonts w:ascii="Times New Roman" w:hAnsi="Times New Roman"/>
                <w:sz w:val="20"/>
                <w:szCs w:val="20"/>
                <w:lang w:val="en-US" w:eastAsia="ru-RU"/>
              </w:rPr>
              <w:t>546093</w:t>
            </w:r>
          </w:p>
        </w:tc>
      </w:tr>
      <w:tr w:rsidR="00D3643B" w:rsidRPr="007B681D" w:rsidTr="003358F8">
        <w:trPr>
          <w:cantSplit/>
        </w:trPr>
        <w:tc>
          <w:tcPr>
            <w:tcW w:w="6212" w:type="dxa"/>
            <w:vAlign w:val="center"/>
            <w:hideMark/>
          </w:tcPr>
          <w:p w:rsidR="00D3643B" w:rsidRPr="007B681D" w:rsidRDefault="003B4EFC" w:rsidP="003B4EF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81D">
              <w:rPr>
                <w:rFonts w:ascii="Times New Roman" w:hAnsi="Times New Roman"/>
                <w:sz w:val="20"/>
                <w:szCs w:val="20"/>
              </w:rPr>
              <w:t>Смешанная российская собственность</w:t>
            </w:r>
          </w:p>
        </w:tc>
        <w:tc>
          <w:tcPr>
            <w:tcW w:w="1979" w:type="dxa"/>
            <w:noWrap/>
            <w:vAlign w:val="center"/>
            <w:hideMark/>
          </w:tcPr>
          <w:p w:rsidR="00D3643B" w:rsidRPr="007B681D" w:rsidRDefault="00D3643B" w:rsidP="00885C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81D">
              <w:rPr>
                <w:rFonts w:ascii="Times New Roman" w:hAnsi="Times New Roman"/>
                <w:sz w:val="20"/>
                <w:szCs w:val="20"/>
                <w:lang w:val="en-US" w:eastAsia="ru-RU"/>
              </w:rPr>
              <w:t>3342</w:t>
            </w:r>
          </w:p>
        </w:tc>
        <w:tc>
          <w:tcPr>
            <w:tcW w:w="2129" w:type="dxa"/>
            <w:noWrap/>
            <w:vAlign w:val="center"/>
            <w:hideMark/>
          </w:tcPr>
          <w:p w:rsidR="00D3643B" w:rsidRPr="007B681D" w:rsidRDefault="00D3643B" w:rsidP="00885C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81D">
              <w:rPr>
                <w:rFonts w:ascii="Times New Roman" w:hAnsi="Times New Roman"/>
                <w:sz w:val="20"/>
                <w:szCs w:val="20"/>
                <w:lang w:val="en-US" w:eastAsia="ru-RU"/>
              </w:rPr>
              <w:t>3097</w:t>
            </w:r>
          </w:p>
        </w:tc>
      </w:tr>
      <w:tr w:rsidR="00D3643B" w:rsidRPr="007B681D" w:rsidTr="003358F8">
        <w:trPr>
          <w:cantSplit/>
        </w:trPr>
        <w:tc>
          <w:tcPr>
            <w:tcW w:w="6212" w:type="dxa"/>
            <w:vAlign w:val="center"/>
            <w:hideMark/>
          </w:tcPr>
          <w:p w:rsidR="00D3643B" w:rsidRPr="007B681D" w:rsidRDefault="003B4EFC" w:rsidP="003B4EF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81D">
              <w:rPr>
                <w:rFonts w:ascii="Times New Roman" w:hAnsi="Times New Roman"/>
                <w:sz w:val="20"/>
                <w:szCs w:val="20"/>
              </w:rPr>
              <w:t>Собственность потребительской кооперации</w:t>
            </w:r>
          </w:p>
        </w:tc>
        <w:tc>
          <w:tcPr>
            <w:tcW w:w="1979" w:type="dxa"/>
            <w:noWrap/>
            <w:vAlign w:val="center"/>
            <w:hideMark/>
          </w:tcPr>
          <w:p w:rsidR="00D3643B" w:rsidRPr="007B681D" w:rsidRDefault="00D3643B" w:rsidP="00885C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81D">
              <w:rPr>
                <w:rFonts w:ascii="Times New Roman" w:hAnsi="Times New Roman"/>
                <w:sz w:val="20"/>
                <w:szCs w:val="20"/>
                <w:lang w:val="en-US" w:eastAsia="ru-RU"/>
              </w:rPr>
              <w:t>28</w:t>
            </w:r>
          </w:p>
        </w:tc>
        <w:tc>
          <w:tcPr>
            <w:tcW w:w="2129" w:type="dxa"/>
            <w:noWrap/>
            <w:vAlign w:val="center"/>
            <w:hideMark/>
          </w:tcPr>
          <w:p w:rsidR="00D3643B" w:rsidRPr="007B681D" w:rsidRDefault="00D3643B" w:rsidP="00885C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81D">
              <w:rPr>
                <w:rFonts w:ascii="Times New Roman" w:hAnsi="Times New Roman"/>
                <w:sz w:val="20"/>
                <w:szCs w:val="20"/>
                <w:lang w:val="en-US" w:eastAsia="ru-RU"/>
              </w:rPr>
              <w:t>27</w:t>
            </w:r>
          </w:p>
        </w:tc>
      </w:tr>
      <w:tr w:rsidR="00D3643B" w:rsidRPr="007B681D" w:rsidTr="003358F8">
        <w:trPr>
          <w:cantSplit/>
        </w:trPr>
        <w:tc>
          <w:tcPr>
            <w:tcW w:w="6212" w:type="dxa"/>
            <w:vAlign w:val="center"/>
            <w:hideMark/>
          </w:tcPr>
          <w:p w:rsidR="00D3643B" w:rsidRPr="007B681D" w:rsidRDefault="003B4EFC" w:rsidP="003B4EF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81D">
              <w:rPr>
                <w:rFonts w:ascii="Times New Roman" w:hAnsi="Times New Roman"/>
                <w:sz w:val="20"/>
                <w:szCs w:val="20"/>
              </w:rPr>
              <w:t>Собственность государственных корпораций</w:t>
            </w:r>
          </w:p>
        </w:tc>
        <w:tc>
          <w:tcPr>
            <w:tcW w:w="1979" w:type="dxa"/>
            <w:noWrap/>
            <w:vAlign w:val="center"/>
            <w:hideMark/>
          </w:tcPr>
          <w:p w:rsidR="00D3643B" w:rsidRPr="007B681D" w:rsidRDefault="00D3643B" w:rsidP="00885C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81D">
              <w:rPr>
                <w:rFonts w:ascii="Times New Roman" w:hAnsi="Times New Roman"/>
                <w:sz w:val="20"/>
                <w:szCs w:val="20"/>
                <w:lang w:val="en-US" w:eastAsia="ru-RU"/>
              </w:rPr>
              <w:t>231</w:t>
            </w:r>
          </w:p>
        </w:tc>
        <w:tc>
          <w:tcPr>
            <w:tcW w:w="2129" w:type="dxa"/>
            <w:noWrap/>
            <w:vAlign w:val="center"/>
            <w:hideMark/>
          </w:tcPr>
          <w:p w:rsidR="00D3643B" w:rsidRPr="007B681D" w:rsidRDefault="00D3643B" w:rsidP="00885C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81D">
              <w:rPr>
                <w:rFonts w:ascii="Times New Roman" w:hAnsi="Times New Roman"/>
                <w:sz w:val="20"/>
                <w:szCs w:val="20"/>
                <w:lang w:val="en-US" w:eastAsia="ru-RU"/>
              </w:rPr>
              <w:t>235</w:t>
            </w:r>
          </w:p>
        </w:tc>
      </w:tr>
      <w:tr w:rsidR="00D3643B" w:rsidRPr="007B681D" w:rsidTr="003358F8">
        <w:trPr>
          <w:cantSplit/>
        </w:trPr>
        <w:tc>
          <w:tcPr>
            <w:tcW w:w="6212" w:type="dxa"/>
            <w:vAlign w:val="center"/>
            <w:hideMark/>
          </w:tcPr>
          <w:p w:rsidR="00D3643B" w:rsidRPr="007B681D" w:rsidRDefault="003358F8" w:rsidP="003358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81D">
              <w:rPr>
                <w:rFonts w:ascii="Times New Roman" w:hAnsi="Times New Roman"/>
                <w:sz w:val="20"/>
                <w:szCs w:val="20"/>
              </w:rPr>
              <w:t>Иностранная собственность</w:t>
            </w:r>
          </w:p>
        </w:tc>
        <w:tc>
          <w:tcPr>
            <w:tcW w:w="1979" w:type="dxa"/>
            <w:noWrap/>
            <w:vAlign w:val="center"/>
            <w:hideMark/>
          </w:tcPr>
          <w:p w:rsidR="00D3643B" w:rsidRPr="007B681D" w:rsidRDefault="00D3643B" w:rsidP="00885C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7B681D">
              <w:rPr>
                <w:rFonts w:ascii="Times New Roman" w:hAnsi="Times New Roman"/>
                <w:sz w:val="20"/>
                <w:szCs w:val="20"/>
                <w:lang w:val="en-US" w:eastAsia="ru-RU"/>
              </w:rPr>
              <w:t>44829</w:t>
            </w:r>
          </w:p>
        </w:tc>
        <w:tc>
          <w:tcPr>
            <w:tcW w:w="2129" w:type="dxa"/>
            <w:noWrap/>
            <w:vAlign w:val="center"/>
            <w:hideMark/>
          </w:tcPr>
          <w:p w:rsidR="00D3643B" w:rsidRPr="007B681D" w:rsidRDefault="00D3643B" w:rsidP="00885C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7B681D">
              <w:rPr>
                <w:rFonts w:ascii="Times New Roman" w:hAnsi="Times New Roman"/>
                <w:sz w:val="20"/>
                <w:szCs w:val="20"/>
                <w:lang w:val="en-US" w:eastAsia="ru-RU"/>
              </w:rPr>
              <w:t>39717</w:t>
            </w:r>
          </w:p>
        </w:tc>
      </w:tr>
      <w:tr w:rsidR="00D3643B" w:rsidRPr="007B681D" w:rsidTr="003358F8">
        <w:trPr>
          <w:cantSplit/>
        </w:trPr>
        <w:tc>
          <w:tcPr>
            <w:tcW w:w="6212" w:type="dxa"/>
            <w:vAlign w:val="center"/>
          </w:tcPr>
          <w:p w:rsidR="00D3643B" w:rsidRPr="007B681D" w:rsidRDefault="003358F8" w:rsidP="003358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81D">
              <w:rPr>
                <w:rFonts w:ascii="Times New Roman" w:hAnsi="Times New Roman"/>
                <w:sz w:val="20"/>
                <w:szCs w:val="20"/>
                <w:lang w:eastAsia="ru-RU"/>
              </w:rPr>
              <w:t>Совместная российская и иностранная собственность</w:t>
            </w:r>
          </w:p>
        </w:tc>
        <w:tc>
          <w:tcPr>
            <w:tcW w:w="1979" w:type="dxa"/>
            <w:noWrap/>
            <w:vAlign w:val="center"/>
          </w:tcPr>
          <w:p w:rsidR="00D3643B" w:rsidRPr="007B681D" w:rsidRDefault="003358F8" w:rsidP="00885C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81D">
              <w:rPr>
                <w:rFonts w:ascii="Times New Roman" w:hAnsi="Times New Roman"/>
                <w:sz w:val="20"/>
                <w:szCs w:val="20"/>
                <w:lang w:eastAsia="ru-RU"/>
              </w:rPr>
              <w:t>13450</w:t>
            </w:r>
          </w:p>
        </w:tc>
        <w:tc>
          <w:tcPr>
            <w:tcW w:w="2129" w:type="dxa"/>
            <w:noWrap/>
            <w:vAlign w:val="center"/>
          </w:tcPr>
          <w:p w:rsidR="00D3643B" w:rsidRPr="007B681D" w:rsidRDefault="003358F8" w:rsidP="00885C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81D">
              <w:rPr>
                <w:rFonts w:ascii="Times New Roman" w:hAnsi="Times New Roman"/>
                <w:sz w:val="20"/>
                <w:szCs w:val="20"/>
                <w:lang w:eastAsia="ru-RU"/>
              </w:rPr>
              <w:t>11909</w:t>
            </w:r>
          </w:p>
        </w:tc>
      </w:tr>
    </w:tbl>
    <w:p w:rsidR="00D43E93" w:rsidRPr="003B4EFC" w:rsidRDefault="00D43E93" w:rsidP="00AD0EA3">
      <w:pPr>
        <w:rPr>
          <w:rFonts w:ascii="Times New Roman" w:hAnsi="Times New Roman"/>
        </w:rPr>
      </w:pPr>
      <w:bookmarkStart w:id="0" w:name="_GoBack"/>
      <w:bookmarkEnd w:id="0"/>
    </w:p>
    <w:sectPr w:rsidR="00D43E93" w:rsidRPr="003B4EFC" w:rsidSect="009E4DDE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94F"/>
    <w:rsid w:val="000419EC"/>
    <w:rsid w:val="000677D0"/>
    <w:rsid w:val="000B603C"/>
    <w:rsid w:val="000B7E4C"/>
    <w:rsid w:val="000C2645"/>
    <w:rsid w:val="000D0E1F"/>
    <w:rsid w:val="000E5A51"/>
    <w:rsid w:val="00150E22"/>
    <w:rsid w:val="0015147E"/>
    <w:rsid w:val="00192B66"/>
    <w:rsid w:val="001B277E"/>
    <w:rsid w:val="00226563"/>
    <w:rsid w:val="002358BB"/>
    <w:rsid w:val="00241B6C"/>
    <w:rsid w:val="00247678"/>
    <w:rsid w:val="002539E4"/>
    <w:rsid w:val="002640CB"/>
    <w:rsid w:val="00281728"/>
    <w:rsid w:val="00297BE6"/>
    <w:rsid w:val="002A5066"/>
    <w:rsid w:val="002D69B7"/>
    <w:rsid w:val="002D744F"/>
    <w:rsid w:val="002F018B"/>
    <w:rsid w:val="002F5BF5"/>
    <w:rsid w:val="00331799"/>
    <w:rsid w:val="003358F8"/>
    <w:rsid w:val="003B4EFC"/>
    <w:rsid w:val="003B6647"/>
    <w:rsid w:val="003C2F85"/>
    <w:rsid w:val="00400C4B"/>
    <w:rsid w:val="00467545"/>
    <w:rsid w:val="004713A9"/>
    <w:rsid w:val="00476502"/>
    <w:rsid w:val="004D4C56"/>
    <w:rsid w:val="0051137A"/>
    <w:rsid w:val="00540443"/>
    <w:rsid w:val="00577FD7"/>
    <w:rsid w:val="0058164E"/>
    <w:rsid w:val="005934C0"/>
    <w:rsid w:val="005A27D7"/>
    <w:rsid w:val="005B1879"/>
    <w:rsid w:val="006B05D5"/>
    <w:rsid w:val="006B6B48"/>
    <w:rsid w:val="006E6B1D"/>
    <w:rsid w:val="007312B5"/>
    <w:rsid w:val="007B681D"/>
    <w:rsid w:val="007C2F19"/>
    <w:rsid w:val="00817038"/>
    <w:rsid w:val="00836713"/>
    <w:rsid w:val="008438B3"/>
    <w:rsid w:val="00885CB3"/>
    <w:rsid w:val="008A2A21"/>
    <w:rsid w:val="008C1657"/>
    <w:rsid w:val="008D7DCE"/>
    <w:rsid w:val="009009F7"/>
    <w:rsid w:val="009160F2"/>
    <w:rsid w:val="0095094F"/>
    <w:rsid w:val="009B41E8"/>
    <w:rsid w:val="009E4DDE"/>
    <w:rsid w:val="00A112FD"/>
    <w:rsid w:val="00A11F96"/>
    <w:rsid w:val="00A12953"/>
    <w:rsid w:val="00A14FF5"/>
    <w:rsid w:val="00A37EF6"/>
    <w:rsid w:val="00A85C05"/>
    <w:rsid w:val="00A867B1"/>
    <w:rsid w:val="00AC04AA"/>
    <w:rsid w:val="00AC17E9"/>
    <w:rsid w:val="00AD0EA3"/>
    <w:rsid w:val="00AE75C6"/>
    <w:rsid w:val="00B00AD7"/>
    <w:rsid w:val="00B07DC8"/>
    <w:rsid w:val="00B35FBD"/>
    <w:rsid w:val="00BB6D7A"/>
    <w:rsid w:val="00BC7D2A"/>
    <w:rsid w:val="00BF7BCE"/>
    <w:rsid w:val="00C16CE6"/>
    <w:rsid w:val="00C64754"/>
    <w:rsid w:val="00CE54B3"/>
    <w:rsid w:val="00D14D8B"/>
    <w:rsid w:val="00D3643B"/>
    <w:rsid w:val="00D43E93"/>
    <w:rsid w:val="00D65ABE"/>
    <w:rsid w:val="00DD2F9C"/>
    <w:rsid w:val="00DE0C30"/>
    <w:rsid w:val="00E91494"/>
    <w:rsid w:val="00EF4459"/>
    <w:rsid w:val="00F3703E"/>
    <w:rsid w:val="00F55C68"/>
    <w:rsid w:val="00F66D60"/>
    <w:rsid w:val="00F91E7E"/>
    <w:rsid w:val="00FA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4DDE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0F2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азвание таблицы"/>
    <w:basedOn w:val="a5"/>
    <w:link w:val="a6"/>
    <w:qFormat/>
    <w:rsid w:val="00F55C68"/>
    <w:pPr>
      <w:keepNext/>
      <w:keepLines/>
      <w:suppressAutoHyphens/>
      <w:spacing w:before="120" w:after="120" w:line="300" w:lineRule="auto"/>
      <w:jc w:val="both"/>
    </w:pPr>
    <w:rPr>
      <w:rFonts w:ascii="Times New Roman" w:hAnsi="Times New Roman"/>
      <w:b w:val="0"/>
      <w:bCs w:val="0"/>
      <w:color w:val="auto"/>
      <w:sz w:val="28"/>
      <w:szCs w:val="20"/>
      <w:lang w:eastAsia="ru-RU"/>
    </w:rPr>
  </w:style>
  <w:style w:type="character" w:customStyle="1" w:styleId="a6">
    <w:name w:val="Название таблицы Знак"/>
    <w:link w:val="a4"/>
    <w:locked/>
    <w:rsid w:val="00F55C68"/>
    <w:rPr>
      <w:rFonts w:ascii="Times New Roman" w:hAnsi="Times New Roman"/>
      <w:sz w:val="20"/>
      <w:lang w:val="x-none" w:eastAsia="ru-RU"/>
    </w:rPr>
  </w:style>
  <w:style w:type="paragraph" w:styleId="a5">
    <w:name w:val="caption"/>
    <w:basedOn w:val="a"/>
    <w:next w:val="a"/>
    <w:uiPriority w:val="35"/>
    <w:semiHidden/>
    <w:unhideWhenUsed/>
    <w:qFormat/>
    <w:rsid w:val="00F55C6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7">
    <w:name w:val="Тело таблицы"/>
    <w:basedOn w:val="a"/>
    <w:qFormat/>
    <w:rsid w:val="00F55C68"/>
    <w:pPr>
      <w:spacing w:after="0" w:line="240" w:lineRule="auto"/>
      <w:jc w:val="both"/>
    </w:pPr>
    <w:rPr>
      <w:rFonts w:ascii="Times New Roman" w:hAnsi="Times New Roman"/>
      <w:sz w:val="20"/>
      <w:szCs w:val="24"/>
      <w:lang w:eastAsia="ru-RU"/>
    </w:rPr>
  </w:style>
  <w:style w:type="paragraph" w:customStyle="1" w:styleId="a8">
    <w:name w:val="Шапка таблицы"/>
    <w:basedOn w:val="a7"/>
    <w:qFormat/>
    <w:rsid w:val="00F55C68"/>
    <w:pPr>
      <w:jc w:val="center"/>
    </w:pPr>
    <w:rPr>
      <w:b/>
    </w:rPr>
  </w:style>
  <w:style w:type="paragraph" w:styleId="a9">
    <w:name w:val="Balloon Text"/>
    <w:basedOn w:val="a"/>
    <w:link w:val="aa"/>
    <w:uiPriority w:val="99"/>
    <w:semiHidden/>
    <w:unhideWhenUsed/>
    <w:rsid w:val="00731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31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4DDE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0F2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азвание таблицы"/>
    <w:basedOn w:val="a5"/>
    <w:link w:val="a6"/>
    <w:qFormat/>
    <w:rsid w:val="00F55C68"/>
    <w:pPr>
      <w:keepNext/>
      <w:keepLines/>
      <w:suppressAutoHyphens/>
      <w:spacing w:before="120" w:after="120" w:line="300" w:lineRule="auto"/>
      <w:jc w:val="both"/>
    </w:pPr>
    <w:rPr>
      <w:rFonts w:ascii="Times New Roman" w:hAnsi="Times New Roman"/>
      <w:b w:val="0"/>
      <w:bCs w:val="0"/>
      <w:color w:val="auto"/>
      <w:sz w:val="28"/>
      <w:szCs w:val="20"/>
      <w:lang w:eastAsia="ru-RU"/>
    </w:rPr>
  </w:style>
  <w:style w:type="character" w:customStyle="1" w:styleId="a6">
    <w:name w:val="Название таблицы Знак"/>
    <w:link w:val="a4"/>
    <w:locked/>
    <w:rsid w:val="00F55C68"/>
    <w:rPr>
      <w:rFonts w:ascii="Times New Roman" w:hAnsi="Times New Roman"/>
      <w:sz w:val="20"/>
      <w:lang w:val="x-none" w:eastAsia="ru-RU"/>
    </w:rPr>
  </w:style>
  <w:style w:type="paragraph" w:styleId="a5">
    <w:name w:val="caption"/>
    <w:basedOn w:val="a"/>
    <w:next w:val="a"/>
    <w:uiPriority w:val="35"/>
    <w:semiHidden/>
    <w:unhideWhenUsed/>
    <w:qFormat/>
    <w:rsid w:val="00F55C6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7">
    <w:name w:val="Тело таблицы"/>
    <w:basedOn w:val="a"/>
    <w:qFormat/>
    <w:rsid w:val="00F55C68"/>
    <w:pPr>
      <w:spacing w:after="0" w:line="240" w:lineRule="auto"/>
      <w:jc w:val="both"/>
    </w:pPr>
    <w:rPr>
      <w:rFonts w:ascii="Times New Roman" w:hAnsi="Times New Roman"/>
      <w:sz w:val="20"/>
      <w:szCs w:val="24"/>
      <w:lang w:eastAsia="ru-RU"/>
    </w:rPr>
  </w:style>
  <w:style w:type="paragraph" w:customStyle="1" w:styleId="a8">
    <w:name w:val="Шапка таблицы"/>
    <w:basedOn w:val="a7"/>
    <w:qFormat/>
    <w:rsid w:val="00F55C68"/>
    <w:pPr>
      <w:jc w:val="center"/>
    </w:pPr>
    <w:rPr>
      <w:b/>
    </w:rPr>
  </w:style>
  <w:style w:type="paragraph" w:styleId="a9">
    <w:name w:val="Balloon Text"/>
    <w:basedOn w:val="a"/>
    <w:link w:val="aa"/>
    <w:uiPriority w:val="99"/>
    <w:semiHidden/>
    <w:unhideWhenUsed/>
    <w:rsid w:val="00731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31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00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C55B4-3268-4948-A7A3-CEFA810BA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Фокина Екатерина Сергеевна</cp:lastModifiedBy>
  <cp:revision>6</cp:revision>
  <cp:lastPrinted>2021-01-19T11:25:00Z</cp:lastPrinted>
  <dcterms:created xsi:type="dcterms:W3CDTF">2021-01-19T11:55:00Z</dcterms:created>
  <dcterms:modified xsi:type="dcterms:W3CDTF">2021-04-09T09:02:00Z</dcterms:modified>
</cp:coreProperties>
</file>